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99B" w:rsidRPr="004D1DB2" w:rsidRDefault="004D1DB2" w:rsidP="004D1DB2">
      <w:pPr>
        <w:spacing w:line="360" w:lineRule="auto"/>
        <w:jc w:val="center"/>
        <w:rPr>
          <w:b/>
          <w:sz w:val="28"/>
        </w:rPr>
      </w:pPr>
      <w:r w:rsidRPr="004D1DB2">
        <w:rPr>
          <w:b/>
          <w:sz w:val="28"/>
        </w:rPr>
        <w:t xml:space="preserve">ОТЧЕТ НА </w:t>
      </w:r>
      <w:proofErr w:type="spellStart"/>
      <w:r w:rsidRPr="004D1DB2">
        <w:rPr>
          <w:b/>
          <w:sz w:val="28"/>
        </w:rPr>
        <w:t>НЧ</w:t>
      </w:r>
      <w:proofErr w:type="spellEnd"/>
      <w:r w:rsidRPr="004D1DB2">
        <w:rPr>
          <w:b/>
          <w:sz w:val="28"/>
        </w:rPr>
        <w:t xml:space="preserve"> „ПРОБУДА 1926” ЗА ДЕЙНОСТТА ПРЕЗ 2022 Г.</w:t>
      </w:r>
    </w:p>
    <w:p w:rsidR="00E8709A" w:rsidRDefault="004D1DB2" w:rsidP="004D1DB2">
      <w:pPr>
        <w:spacing w:line="360" w:lineRule="auto"/>
        <w:jc w:val="both"/>
        <w:rPr>
          <w:sz w:val="28"/>
        </w:rPr>
      </w:pPr>
      <w:r>
        <w:rPr>
          <w:sz w:val="28"/>
        </w:rPr>
        <w:tab/>
      </w:r>
    </w:p>
    <w:p w:rsidR="004D1DB2" w:rsidRPr="00E8709A" w:rsidRDefault="004D1DB2" w:rsidP="00E8709A">
      <w:pPr>
        <w:spacing w:line="360" w:lineRule="auto"/>
        <w:ind w:firstLine="360"/>
        <w:jc w:val="both"/>
        <w:rPr>
          <w:b/>
          <w:sz w:val="28"/>
        </w:rPr>
      </w:pPr>
      <w:r w:rsidRPr="00E8709A">
        <w:rPr>
          <w:b/>
          <w:sz w:val="28"/>
        </w:rPr>
        <w:t xml:space="preserve">Мероприятия и участия на женска певческа група и </w:t>
      </w:r>
      <w:r w:rsidR="00E8709A">
        <w:rPr>
          <w:b/>
          <w:sz w:val="28"/>
        </w:rPr>
        <w:t>детски танцов състав  за 2022 г:</w:t>
      </w:r>
      <w:r w:rsidRPr="00E8709A">
        <w:rPr>
          <w:b/>
          <w:sz w:val="28"/>
        </w:rPr>
        <w:t xml:space="preserve"> </w:t>
      </w:r>
    </w:p>
    <w:p w:rsidR="004D1DB2" w:rsidRDefault="004D1DB2" w:rsidP="004D1DB2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Тодоров ден 26.03.2022 г. с участието на три категории коне.</w:t>
      </w:r>
    </w:p>
    <w:p w:rsidR="004D1DB2" w:rsidRDefault="004D1DB2" w:rsidP="004D1DB2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Празник на жената с програма от читалището и музика.</w:t>
      </w:r>
    </w:p>
    <w:p w:rsidR="004D1DB2" w:rsidRDefault="004D1DB2" w:rsidP="004D1DB2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31.05. Милин камък.</w:t>
      </w:r>
    </w:p>
    <w:p w:rsidR="004D1DB2" w:rsidRDefault="004D1DB2" w:rsidP="004D1DB2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Фолклорен празник с. Нефела – женска певческа група и детски танцов състав.</w:t>
      </w:r>
    </w:p>
    <w:p w:rsidR="004D1DB2" w:rsidRDefault="004D1DB2" w:rsidP="004D1DB2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10-годишнина от основаване на читалище с. Оходен.</w:t>
      </w:r>
    </w:p>
    <w:p w:rsidR="004D1DB2" w:rsidRDefault="004D1DB2" w:rsidP="004D1DB2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Национален фолклорен фестивал „Типченица пее”.</w:t>
      </w:r>
    </w:p>
    <w:p w:rsidR="004D1DB2" w:rsidRDefault="004D1DB2" w:rsidP="004D1DB2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Слънцето на Тодорка.</w:t>
      </w:r>
    </w:p>
    <w:p w:rsidR="004D1DB2" w:rsidRDefault="004D1DB2" w:rsidP="004D1DB2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Фестивал </w:t>
      </w:r>
      <w:proofErr w:type="spellStart"/>
      <w:r>
        <w:rPr>
          <w:sz w:val="28"/>
        </w:rPr>
        <w:t>Косталево</w:t>
      </w:r>
      <w:proofErr w:type="spellEnd"/>
      <w:r>
        <w:rPr>
          <w:sz w:val="28"/>
        </w:rPr>
        <w:t>.</w:t>
      </w:r>
    </w:p>
    <w:p w:rsidR="004D1DB2" w:rsidRDefault="00E8709A" w:rsidP="004D1DB2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Празник на селото с гост Калин Каменов.</w:t>
      </w:r>
    </w:p>
    <w:p w:rsidR="00E8709A" w:rsidRDefault="00E8709A" w:rsidP="004D1DB2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Мара Врачанка – </w:t>
      </w:r>
      <w:proofErr w:type="spellStart"/>
      <w:r>
        <w:rPr>
          <w:sz w:val="28"/>
        </w:rPr>
        <w:t>плакет</w:t>
      </w:r>
      <w:proofErr w:type="spellEnd"/>
      <w:r>
        <w:rPr>
          <w:sz w:val="28"/>
        </w:rPr>
        <w:t xml:space="preserve"> и два броя грамоти.</w:t>
      </w:r>
    </w:p>
    <w:p w:rsidR="00E8709A" w:rsidRDefault="00E8709A" w:rsidP="004D1DB2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Копривщица 2022 г. – Мариан Богданов златен медал + грамота.</w:t>
      </w:r>
    </w:p>
    <w:p w:rsidR="00E8709A" w:rsidRDefault="00E8709A" w:rsidP="004D1DB2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Празник на баницата.</w:t>
      </w:r>
    </w:p>
    <w:p w:rsidR="00E8709A" w:rsidRDefault="00E8709A" w:rsidP="00E8709A">
      <w:pPr>
        <w:spacing w:line="360" w:lineRule="auto"/>
        <w:jc w:val="both"/>
        <w:rPr>
          <w:sz w:val="28"/>
        </w:rPr>
      </w:pPr>
    </w:p>
    <w:p w:rsidR="00E8709A" w:rsidRDefault="00E8709A" w:rsidP="00E8709A">
      <w:pPr>
        <w:spacing w:line="360" w:lineRule="auto"/>
        <w:ind w:left="708"/>
        <w:jc w:val="both"/>
        <w:rPr>
          <w:sz w:val="28"/>
        </w:rPr>
      </w:pPr>
      <w:r>
        <w:rPr>
          <w:sz w:val="28"/>
        </w:rPr>
        <w:t>Общо 13 грамоти.</w:t>
      </w:r>
    </w:p>
    <w:p w:rsidR="00E8709A" w:rsidRPr="00E8709A" w:rsidRDefault="00E8709A" w:rsidP="00E8709A">
      <w:pPr>
        <w:spacing w:line="360" w:lineRule="auto"/>
        <w:ind w:left="360" w:firstLine="348"/>
        <w:jc w:val="both"/>
        <w:rPr>
          <w:b/>
          <w:sz w:val="28"/>
        </w:rPr>
      </w:pPr>
      <w:r w:rsidRPr="00E8709A">
        <w:rPr>
          <w:b/>
          <w:sz w:val="28"/>
        </w:rPr>
        <w:t>Спечелен проект:</w:t>
      </w:r>
    </w:p>
    <w:p w:rsidR="00E8709A" w:rsidRDefault="00E8709A" w:rsidP="00E8709A">
      <w:pPr>
        <w:spacing w:line="360" w:lineRule="auto"/>
        <w:ind w:left="360" w:firstLine="348"/>
        <w:jc w:val="both"/>
        <w:rPr>
          <w:sz w:val="28"/>
        </w:rPr>
      </w:pPr>
      <w:r>
        <w:rPr>
          <w:sz w:val="28"/>
        </w:rPr>
        <w:t>„Българските библиотеки – съвременни центрове за четене и информираност” за 1394,39 лв.</w:t>
      </w:r>
    </w:p>
    <w:p w:rsidR="00E8709A" w:rsidRDefault="00E8709A" w:rsidP="00E8709A">
      <w:pPr>
        <w:spacing w:line="360" w:lineRule="auto"/>
        <w:ind w:left="360" w:firstLine="348"/>
        <w:jc w:val="both"/>
        <w:rPr>
          <w:sz w:val="28"/>
        </w:rPr>
      </w:pPr>
    </w:p>
    <w:p w:rsidR="00E8709A" w:rsidRDefault="00E8709A" w:rsidP="00E8709A">
      <w:pPr>
        <w:spacing w:line="360" w:lineRule="auto"/>
        <w:ind w:left="360" w:firstLine="348"/>
        <w:jc w:val="both"/>
        <w:rPr>
          <w:sz w:val="28"/>
        </w:rPr>
      </w:pPr>
      <w:r>
        <w:rPr>
          <w:sz w:val="28"/>
        </w:rPr>
        <w:t>Обучения:</w:t>
      </w:r>
    </w:p>
    <w:p w:rsidR="00E8709A" w:rsidRDefault="00E8709A" w:rsidP="00E8709A">
      <w:pPr>
        <w:pStyle w:val="a3"/>
        <w:numPr>
          <w:ilvl w:val="0"/>
          <w:numId w:val="2"/>
        </w:numPr>
        <w:spacing w:line="360" w:lineRule="auto"/>
        <w:ind w:left="709" w:firstLine="425"/>
        <w:jc w:val="both"/>
        <w:rPr>
          <w:sz w:val="28"/>
        </w:rPr>
      </w:pPr>
      <w:r>
        <w:rPr>
          <w:sz w:val="28"/>
        </w:rPr>
        <w:t>Здравни и безопасни условия на труд – 19.10.2022 г.</w:t>
      </w:r>
    </w:p>
    <w:p w:rsidR="00E8709A" w:rsidRDefault="00E8709A" w:rsidP="00E8709A">
      <w:pPr>
        <w:pStyle w:val="a3"/>
        <w:numPr>
          <w:ilvl w:val="0"/>
          <w:numId w:val="2"/>
        </w:numPr>
        <w:spacing w:line="360" w:lineRule="auto"/>
        <w:ind w:left="709" w:firstLine="425"/>
        <w:jc w:val="both"/>
        <w:rPr>
          <w:sz w:val="28"/>
        </w:rPr>
      </w:pPr>
      <w:r>
        <w:rPr>
          <w:sz w:val="28"/>
        </w:rPr>
        <w:t>Традиции и иновации в библиотечно информационното обслужване – 18 – 19.06., гр. Русе.</w:t>
      </w:r>
    </w:p>
    <w:p w:rsidR="00E8709A" w:rsidRDefault="00E8709A" w:rsidP="00E8709A">
      <w:pPr>
        <w:pStyle w:val="a3"/>
        <w:numPr>
          <w:ilvl w:val="0"/>
          <w:numId w:val="2"/>
        </w:numPr>
        <w:spacing w:line="360" w:lineRule="auto"/>
        <w:ind w:left="709" w:firstLine="425"/>
        <w:jc w:val="both"/>
        <w:rPr>
          <w:sz w:val="28"/>
        </w:rPr>
      </w:pPr>
      <w:r>
        <w:rPr>
          <w:sz w:val="28"/>
        </w:rPr>
        <w:t>Емоциите са моят съюзник.</w:t>
      </w:r>
    </w:p>
    <w:p w:rsidR="00E8709A" w:rsidRDefault="00E8709A" w:rsidP="00E8709A">
      <w:pPr>
        <w:spacing w:line="360" w:lineRule="auto"/>
        <w:ind w:left="709"/>
        <w:jc w:val="both"/>
        <w:rPr>
          <w:sz w:val="28"/>
        </w:rPr>
      </w:pPr>
    </w:p>
    <w:p w:rsidR="00E8709A" w:rsidRPr="00E8709A" w:rsidRDefault="00E8709A" w:rsidP="00E8709A">
      <w:pPr>
        <w:spacing w:line="360" w:lineRule="auto"/>
        <w:ind w:left="709"/>
        <w:jc w:val="both"/>
        <w:rPr>
          <w:b/>
          <w:sz w:val="28"/>
        </w:rPr>
      </w:pPr>
      <w:r w:rsidRPr="00E8709A">
        <w:rPr>
          <w:b/>
          <w:sz w:val="28"/>
        </w:rPr>
        <w:lastRenderedPageBreak/>
        <w:t>Лятна работа с децата:</w:t>
      </w:r>
    </w:p>
    <w:p w:rsidR="00E8709A" w:rsidRDefault="00E8709A" w:rsidP="00E8709A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</w:rPr>
      </w:pPr>
      <w:r>
        <w:rPr>
          <w:sz w:val="28"/>
        </w:rPr>
        <w:t>Конкурс за Детска рисунка.</w:t>
      </w:r>
    </w:p>
    <w:p w:rsidR="00E8709A" w:rsidRDefault="00E8709A" w:rsidP="00E8709A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</w:rPr>
      </w:pPr>
      <w:r>
        <w:rPr>
          <w:sz w:val="28"/>
        </w:rPr>
        <w:t>Конкурс Млад готвач.</w:t>
      </w:r>
    </w:p>
    <w:p w:rsidR="00E8709A" w:rsidRDefault="00E8709A" w:rsidP="00E8709A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</w:rPr>
      </w:pPr>
      <w:r>
        <w:rPr>
          <w:sz w:val="28"/>
        </w:rPr>
        <w:t>Лятно четене на открито, съпроводено със спортни игри.</w:t>
      </w:r>
    </w:p>
    <w:p w:rsidR="00E8709A" w:rsidRDefault="00E8709A" w:rsidP="00E8709A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</w:rPr>
      </w:pPr>
      <w:r>
        <w:rPr>
          <w:sz w:val="28"/>
        </w:rPr>
        <w:t>Прожекция на филми през лятото – всеки вторник и четвъртък.</w:t>
      </w:r>
    </w:p>
    <w:p w:rsidR="00E8709A" w:rsidRDefault="00E8709A" w:rsidP="00E8709A">
      <w:pPr>
        <w:spacing w:line="360" w:lineRule="auto"/>
        <w:ind w:left="709"/>
        <w:jc w:val="both"/>
        <w:rPr>
          <w:sz w:val="28"/>
        </w:rPr>
      </w:pPr>
    </w:p>
    <w:p w:rsidR="00E8709A" w:rsidRDefault="00E8709A" w:rsidP="00E8709A">
      <w:pPr>
        <w:spacing w:line="360" w:lineRule="auto"/>
        <w:ind w:left="709"/>
        <w:jc w:val="both"/>
        <w:rPr>
          <w:sz w:val="28"/>
        </w:rPr>
      </w:pPr>
      <w:r>
        <w:rPr>
          <w:sz w:val="28"/>
        </w:rPr>
        <w:t>Представяне книгата на Валентина Панова за с. Голямо Пещене.</w:t>
      </w:r>
    </w:p>
    <w:p w:rsidR="00E8709A" w:rsidRDefault="00E8709A" w:rsidP="00E8709A">
      <w:pPr>
        <w:spacing w:line="360" w:lineRule="auto"/>
        <w:jc w:val="both"/>
        <w:rPr>
          <w:sz w:val="28"/>
        </w:rPr>
      </w:pPr>
    </w:p>
    <w:p w:rsidR="00E8709A" w:rsidRDefault="00E8709A" w:rsidP="00E8709A">
      <w:pPr>
        <w:spacing w:line="360" w:lineRule="auto"/>
        <w:jc w:val="both"/>
        <w:rPr>
          <w:sz w:val="28"/>
        </w:rPr>
      </w:pPr>
    </w:p>
    <w:p w:rsidR="00E8709A" w:rsidRPr="00E8709A" w:rsidRDefault="00E8709A" w:rsidP="00E8709A">
      <w:pPr>
        <w:spacing w:line="360" w:lineRule="auto"/>
        <w:jc w:val="both"/>
        <w:rPr>
          <w:b/>
          <w:sz w:val="28"/>
        </w:rPr>
      </w:pPr>
      <w:r w:rsidRPr="00E8709A">
        <w:rPr>
          <w:b/>
          <w:sz w:val="28"/>
        </w:rPr>
        <w:t>13.01.2022 г.</w:t>
      </w:r>
      <w:r w:rsidRPr="00E8709A">
        <w:rPr>
          <w:b/>
          <w:sz w:val="28"/>
        </w:rPr>
        <w:tab/>
      </w:r>
      <w:r w:rsidRPr="00E8709A">
        <w:rPr>
          <w:b/>
          <w:sz w:val="28"/>
        </w:rPr>
        <w:tab/>
      </w:r>
      <w:r w:rsidRPr="00E8709A">
        <w:rPr>
          <w:b/>
          <w:sz w:val="28"/>
        </w:rPr>
        <w:tab/>
      </w:r>
      <w:r w:rsidRPr="00E8709A">
        <w:rPr>
          <w:b/>
          <w:sz w:val="28"/>
        </w:rPr>
        <w:tab/>
      </w:r>
      <w:r w:rsidRPr="00E8709A">
        <w:rPr>
          <w:b/>
          <w:sz w:val="28"/>
        </w:rPr>
        <w:tab/>
        <w:t>Секретар-библиотекар:</w:t>
      </w:r>
    </w:p>
    <w:p w:rsidR="00E8709A" w:rsidRPr="00E8709A" w:rsidRDefault="00E8709A" w:rsidP="00E8709A">
      <w:pPr>
        <w:spacing w:line="360" w:lineRule="auto"/>
        <w:jc w:val="both"/>
        <w:rPr>
          <w:b/>
          <w:sz w:val="28"/>
        </w:rPr>
      </w:pPr>
      <w:r w:rsidRPr="00E8709A">
        <w:rPr>
          <w:b/>
          <w:sz w:val="28"/>
        </w:rPr>
        <w:tab/>
      </w:r>
      <w:r w:rsidRPr="00E8709A">
        <w:rPr>
          <w:b/>
          <w:sz w:val="28"/>
        </w:rPr>
        <w:tab/>
      </w:r>
      <w:r w:rsidRPr="00E8709A">
        <w:rPr>
          <w:b/>
          <w:sz w:val="28"/>
        </w:rPr>
        <w:tab/>
      </w:r>
      <w:r w:rsidRPr="00E8709A">
        <w:rPr>
          <w:b/>
          <w:sz w:val="28"/>
        </w:rPr>
        <w:tab/>
      </w:r>
      <w:r w:rsidRPr="00E8709A">
        <w:rPr>
          <w:b/>
          <w:sz w:val="28"/>
        </w:rPr>
        <w:tab/>
      </w:r>
      <w:r w:rsidRPr="00E8709A">
        <w:rPr>
          <w:b/>
          <w:sz w:val="28"/>
        </w:rPr>
        <w:tab/>
      </w:r>
      <w:r w:rsidRPr="00E8709A">
        <w:rPr>
          <w:b/>
          <w:sz w:val="28"/>
        </w:rPr>
        <w:tab/>
        <w:t>/Мариана Цекова/</w:t>
      </w:r>
    </w:p>
    <w:p w:rsidR="004D1DB2" w:rsidRPr="004D1DB2" w:rsidRDefault="004D1DB2" w:rsidP="004D1DB2">
      <w:pPr>
        <w:spacing w:line="360" w:lineRule="auto"/>
        <w:jc w:val="both"/>
        <w:rPr>
          <w:sz w:val="28"/>
        </w:rPr>
      </w:pPr>
    </w:p>
    <w:sectPr w:rsidR="004D1DB2" w:rsidRPr="004D1DB2" w:rsidSect="00F919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3017"/>
    <w:multiLevelType w:val="hybridMultilevel"/>
    <w:tmpl w:val="1864F6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AE1371"/>
    <w:multiLevelType w:val="hybridMultilevel"/>
    <w:tmpl w:val="51324B60"/>
    <w:lvl w:ilvl="0" w:tplc="0FF23A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E6C2CE7"/>
    <w:multiLevelType w:val="hybridMultilevel"/>
    <w:tmpl w:val="D938DC4E"/>
    <w:lvl w:ilvl="0" w:tplc="0E2AE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4D1DB2"/>
    <w:rsid w:val="0009305B"/>
    <w:rsid w:val="001064B5"/>
    <w:rsid w:val="002146E1"/>
    <w:rsid w:val="002708A4"/>
    <w:rsid w:val="002E12D3"/>
    <w:rsid w:val="003F562B"/>
    <w:rsid w:val="00414F0D"/>
    <w:rsid w:val="004D1DB2"/>
    <w:rsid w:val="005F6F61"/>
    <w:rsid w:val="00815410"/>
    <w:rsid w:val="008627C7"/>
    <w:rsid w:val="008A7268"/>
    <w:rsid w:val="00913FE8"/>
    <w:rsid w:val="009D0A42"/>
    <w:rsid w:val="00B22164"/>
    <w:rsid w:val="00BA6BBE"/>
    <w:rsid w:val="00C42F56"/>
    <w:rsid w:val="00CB2CA4"/>
    <w:rsid w:val="00CE7B7F"/>
    <w:rsid w:val="00D072C0"/>
    <w:rsid w:val="00DA31AA"/>
    <w:rsid w:val="00E35825"/>
    <w:rsid w:val="00E8709A"/>
    <w:rsid w:val="00F91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F0D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D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2023-01-13T06:40:00Z</cp:lastPrinted>
  <dcterms:created xsi:type="dcterms:W3CDTF">2023-01-13T06:28:00Z</dcterms:created>
  <dcterms:modified xsi:type="dcterms:W3CDTF">2023-01-13T06:40:00Z</dcterms:modified>
</cp:coreProperties>
</file>